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body>
    <w:p w14:paraId="00000001">
      <w:pPr>
        <w:pStyle w:val="Title"/>
        <w:jc w:val="center"/>
        <w:rPr/>
      </w:pPr>
      <w:r>
        <w:t>INFORME DE MI WEB: Leiti</w:t>
      </w:r>
    </w:p>
    <w:p w14:paraId="00000002">
      <w:r>
        <w:t xml:space="preserve"> </w:t>
      </w:r>
    </w:p>
    <w:p w14:paraId="00000003">
      <w:pPr>
        <w:pStyle w:val="TOCHeading"/>
        <w:rPr/>
      </w:pPr>
      <w:r>
        <w:t>Tabla de contenido</w:t>
      </w:r>
    </w:p>
    <w:p w14:paraId="00000004">
      <w:pPr>
        <w:pStyle w:val="TOCHeading"/>
        <w:rPr/>
      </w:pPr>
      <w:r>
        <w:rPr/>
        <w:fldChar w:fldCharType="begin"/>
      </w:r>
      <w:r>
        <w:rPr/>
        <w:instrText xml:space="preserve">TOC \o "1 - 3" \h \u</w:instrText>
      </w:r>
      <w:r>
        <w:rPr/>
        <w:fldChar w:fldCharType="separate"/>
      </w:r>
      <w:r>
        <w:rPr/>
        <w:t>Contenido</w:t>
      </w:r>
    </w:p>
    <w:p w14:paraId="00000005">
      <w:pPr>
        <w:pStyle w:val="Toc1"/>
        <w:tabs>
          <w:tab w:val="right" w:leader="dot" w:pos="8494"/>
        </w:tabs>
        <w:rPr/>
      </w:pPr>
      <w:r>
        <w:rPr>
          <w:rStyle w:val="Hyperlink"/>
        </w:rPr>
        <w:fldChar w:fldCharType="begin"/>
      </w:r>
      <w:r>
        <w:rPr>
          <w:rStyle w:val="Hyperlink"/>
        </w:rPr>
        <w:instrText xml:space="preserve">HYPERLINK \l "_Toc1"</w:instrText>
      </w:r>
      <w:r>
        <w:rPr>
          <w:rStyle w:val="Hyperlink"/>
        </w:rPr>
        <w:fldChar w:fldCharType="separate"/>
      </w:r>
      <w:r>
        <w:rPr>
          <w:rStyle w:val="Hyperlink"/>
        </w:rPr>
        <w:t>Intención de búsqueda</w:t>
        <w:tab/>
      </w:r>
      <w:r>
        <w:rPr/>
        <w:fldChar w:fldCharType="begin"/>
      </w:r>
      <w:r>
        <w:rPr/>
        <w:instrText xml:space="preserve">PAGEREF _Toc1 \h</w:instrText>
      </w:r>
      <w:r>
        <w:rPr/>
        <w:fldChar w:fldCharType="separate"/>
      </w:r>
      <w:r>
        <w:rPr/>
        <w:t>2</w:t>
      </w:r>
      <w:r>
        <w:fldChar w:fldCharType="end"/>
      </w:r>
      <w:r>
        <w:fldChar w:fldCharType="end"/>
      </w:r>
    </w:p>
    <w:p w14:paraId="00000006">
      <w:pPr>
        <w:pStyle w:val="Toc1"/>
        <w:tabs>
          <w:tab w:val="right" w:leader="dot" w:pos="8494"/>
        </w:tabs>
        <w:rPr/>
      </w:pPr>
      <w:r>
        <w:rPr>
          <w:rStyle w:val="Hyperlink"/>
        </w:rPr>
        <w:fldChar w:fldCharType="begin"/>
      </w:r>
      <w:r>
        <w:rPr>
          <w:rStyle w:val="Hyperlink"/>
        </w:rPr>
        <w:instrText xml:space="preserve">HYPERLINK \l "_Toc214956799"</w:instrText>
      </w:r>
      <w:r>
        <w:rPr>
          <w:rStyle w:val="Hyperlink"/>
        </w:rPr>
        <w:fldChar w:fldCharType="separate"/>
      </w:r>
      <w:r>
        <w:rPr>
          <w:rStyle w:val="Hyperlink"/>
        </w:rPr>
        <w:t>Relación de búsquedas</w:t>
        <w:tab/>
      </w:r>
      <w:r>
        <w:rPr/>
        <w:fldChar w:fldCharType="begin"/>
      </w:r>
      <w:r>
        <w:rPr/>
        <w:instrText xml:space="preserve">PAGEREF _Toc214956799 \h</w:instrText>
      </w:r>
      <w:r>
        <w:rPr/>
        <w:fldChar w:fldCharType="separate"/>
      </w:r>
      <w:r>
        <w:rPr/>
        <w:t>2</w:t>
      </w:r>
      <w:r>
        <w:fldChar w:fldCharType="end"/>
      </w:r>
      <w:r>
        <w:fldChar w:fldCharType="end"/>
      </w:r>
    </w:p>
    <w:p w14:paraId="00000007">
      <w:pPr>
        <w:pStyle w:val="Toc1"/>
        <w:tabs>
          <w:tab w:val="right" w:leader="dot" w:pos="8494"/>
        </w:tabs>
        <w:rPr/>
      </w:pPr>
      <w:r>
        <w:rPr>
          <w:rStyle w:val="Hyperlink"/>
        </w:rPr>
        <w:fldChar w:fldCharType="begin"/>
      </w:r>
      <w:r>
        <w:rPr>
          <w:rStyle w:val="Hyperlink"/>
        </w:rPr>
        <w:instrText xml:space="preserve">HYPERLINK \l "_Toc214956800"</w:instrText>
      </w:r>
      <w:r>
        <w:rPr>
          <w:rStyle w:val="Hyperlink"/>
        </w:rPr>
        <w:fldChar w:fldCharType="separate"/>
      </w:r>
      <w:r>
        <w:rPr>
          <w:rStyle w:val="Hyperlink"/>
        </w:rPr>
        <w:t>Análisis de Palabras Clave</w:t>
        <w:tab/>
      </w:r>
      <w:r>
        <w:rPr/>
        <w:fldChar w:fldCharType="begin"/>
      </w:r>
      <w:r>
        <w:rPr/>
        <w:instrText xml:space="preserve">PAGEREF _Toc214956800 \h</w:instrText>
      </w:r>
      <w:r>
        <w:rPr/>
        <w:fldChar w:fldCharType="separate"/>
      </w:r>
      <w:r>
        <w:rPr/>
        <w:t>3</w:t>
      </w:r>
      <w:r>
        <w:fldChar w:fldCharType="end"/>
      </w:r>
      <w:r>
        <w:fldChar w:fldCharType="end"/>
      </w:r>
    </w:p>
    <w:p w14:paraId="00000008">
      <w:pPr>
        <w:pStyle w:val="Toc1"/>
        <w:tabs>
          <w:tab w:val="right" w:leader="dot" w:pos="8494"/>
        </w:tabs>
        <w:rPr/>
      </w:pPr>
      <w:r>
        <w:rPr>
          <w:rStyle w:val="Hyperlink"/>
        </w:rPr>
        <w:fldChar w:fldCharType="begin"/>
      </w:r>
      <w:r>
        <w:rPr>
          <w:rStyle w:val="Hyperlink"/>
        </w:rPr>
        <w:instrText xml:space="preserve">HYPERLINK \l "_Toc214956802"</w:instrText>
      </w:r>
      <w:r>
        <w:rPr>
          <w:rStyle w:val="Hyperlink"/>
        </w:rPr>
        <w:fldChar w:fldCharType="separate"/>
      </w:r>
      <w:r>
        <w:rPr>
          <w:rStyle w:val="Hyperlink"/>
        </w:rPr>
        <w:t>Google Search Console</w:t>
        <w:tab/>
      </w:r>
      <w:r>
        <w:rPr/>
        <w:fldChar w:fldCharType="begin"/>
      </w:r>
      <w:r>
        <w:rPr/>
        <w:instrText xml:space="preserve">PAGEREF _Toc214956802 \h</w:instrText>
      </w:r>
      <w:r>
        <w:rPr/>
        <w:fldChar w:fldCharType="separate"/>
      </w:r>
      <w:r>
        <w:rPr/>
        <w:t>4</w:t>
      </w:r>
      <w:r>
        <w:fldChar w:fldCharType="end"/>
      </w:r>
      <w:r>
        <w:fldChar w:fldCharType="end"/>
      </w:r>
    </w:p>
    <w:p w14:paraId="00000009">
      <w:pPr>
        <w:pStyle w:val="Toc1"/>
        <w:tabs>
          <w:tab w:val="right" w:leader="dot" w:pos="8494"/>
        </w:tabs>
        <w:rPr/>
      </w:pPr>
      <w:r>
        <w:rPr>
          <w:rStyle w:val="Hyperlink"/>
        </w:rPr>
        <w:fldChar w:fldCharType="begin"/>
      </w:r>
      <w:r>
        <w:rPr>
          <w:rStyle w:val="Hyperlink"/>
        </w:rPr>
        <w:instrText xml:space="preserve">HYPERLINK \l "_Toc2"</w:instrText>
      </w:r>
      <w:r>
        <w:rPr>
          <w:rStyle w:val="Hyperlink"/>
        </w:rPr>
        <w:fldChar w:fldCharType="separate"/>
      </w:r>
      <w:r>
        <w:rPr>
          <w:rStyle w:val="Hyperlink"/>
        </w:rPr>
        <w:t>Metadatos</w:t>
        <w:tab/>
      </w:r>
      <w:r>
        <w:rPr/>
        <w:fldChar w:fldCharType="begin"/>
      </w:r>
      <w:r>
        <w:rPr/>
        <w:instrText xml:space="preserve">PAGEREF _Toc2 \h</w:instrText>
      </w:r>
      <w:r>
        <w:rPr/>
        <w:fldChar w:fldCharType="separate"/>
      </w:r>
      <w:r>
        <w:rPr/>
        <w:t>6</w:t>
      </w:r>
      <w:r>
        <w:fldChar w:fldCharType="end"/>
      </w:r>
      <w:r>
        <w:fldChar w:fldCharType="end"/>
      </w:r>
    </w:p>
    <w:p w14:paraId="0000000A">
      <w:pPr>
        <w:pStyle w:val="Toc1"/>
        <w:tabs>
          <w:tab w:val="right" w:leader="dot" w:pos="8494"/>
        </w:tabs>
        <w:rPr/>
      </w:pPr>
      <w:r>
        <w:rPr>
          <w:rStyle w:val="Hyperlink"/>
        </w:rPr>
        <w:fldChar w:fldCharType="begin"/>
      </w:r>
      <w:r>
        <w:rPr>
          <w:rStyle w:val="Hyperlink"/>
        </w:rPr>
        <w:instrText xml:space="preserve">HYPERLINK \l "_Toc3"</w:instrText>
      </w:r>
      <w:r>
        <w:rPr>
          <w:rStyle w:val="Hyperlink"/>
        </w:rPr>
        <w:fldChar w:fldCharType="separate"/>
      </w:r>
      <w:r>
        <w:rPr>
          <w:rStyle w:val="Hyperlink"/>
        </w:rPr>
        <w:t>Robots.txt</w:t>
        <w:tab/>
      </w:r>
      <w:r>
        <w:rPr/>
        <w:fldChar w:fldCharType="begin"/>
      </w:r>
      <w:r>
        <w:rPr/>
        <w:instrText xml:space="preserve">PAGEREF _Toc3 \h</w:instrText>
      </w:r>
      <w:r>
        <w:rPr/>
        <w:fldChar w:fldCharType="separate"/>
      </w:r>
      <w:r>
        <w:rPr/>
        <w:t>7</w:t>
      </w:r>
      <w:r>
        <w:fldChar w:fldCharType="end"/>
      </w:r>
      <w:r>
        <w:fldChar w:fldCharType="end"/>
      </w:r>
    </w:p>
    <w:p w14:paraId="0000000B">
      <w:pPr>
        <w:pStyle w:val="Toc1"/>
        <w:tabs>
          <w:tab w:val="right" w:leader="dot" w:pos="8494"/>
        </w:tabs>
        <w:rPr/>
      </w:pPr>
      <w:r>
        <w:rPr>
          <w:rStyle w:val="Hyperlink"/>
        </w:rPr>
        <w:fldChar w:fldCharType="begin"/>
      </w:r>
      <w:r>
        <w:rPr>
          <w:rStyle w:val="Hyperlink"/>
        </w:rPr>
        <w:instrText xml:space="preserve">HYPERLINK \l "_Toc4"</w:instrText>
      </w:r>
      <w:r>
        <w:rPr>
          <w:rStyle w:val="Hyperlink"/>
        </w:rPr>
        <w:fldChar w:fldCharType="separate"/>
      </w:r>
      <w:r>
        <w:rPr>
          <w:rStyle w:val="Hyperlink"/>
        </w:rPr>
        <w:t>Sitemap.xml</w:t>
        <w:tab/>
      </w:r>
      <w:r>
        <w:rPr/>
        <w:fldChar w:fldCharType="begin"/>
      </w:r>
      <w:r>
        <w:rPr/>
        <w:instrText xml:space="preserve">PAGEREF _Toc4 \h</w:instrText>
      </w:r>
      <w:r>
        <w:rPr/>
        <w:fldChar w:fldCharType="separate"/>
      </w:r>
      <w:r>
        <w:rPr/>
        <w:t>7</w:t>
      </w:r>
      <w:r>
        <w:fldChar w:fldCharType="end"/>
      </w:r>
      <w:r>
        <w:fldChar w:fldCharType="end"/>
      </w:r>
    </w:p>
    <w:p w14:paraId="0000000C">
      <w:pPr>
        <w:pStyle w:val="Toc1"/>
        <w:tabs>
          <w:tab w:val="right" w:leader="dot" w:pos="8494"/>
        </w:tabs>
        <w:rPr/>
      </w:pPr>
      <w:r>
        <w:rPr>
          <w:rStyle w:val="Hyperlink"/>
        </w:rPr>
        <w:fldChar w:fldCharType="begin"/>
      </w:r>
      <w:r>
        <w:rPr>
          <w:rStyle w:val="Hyperlink"/>
        </w:rPr>
        <w:instrText xml:space="preserve">HYPERLINK \l "_Toc5"</w:instrText>
      </w:r>
      <w:r>
        <w:rPr>
          <w:rStyle w:val="Hyperlink"/>
        </w:rPr>
        <w:fldChar w:fldCharType="separate"/>
      </w:r>
      <w:r>
        <w:rPr>
          <w:rStyle w:val="Hyperlink"/>
        </w:rPr>
        <w:t>Análisis en Lighthouse</w:t>
        <w:tab/>
      </w:r>
      <w:r>
        <w:rPr/>
        <w:fldChar w:fldCharType="begin"/>
      </w:r>
      <w:r>
        <w:rPr/>
        <w:instrText xml:space="preserve">PAGEREF _Toc5 \h</w:instrText>
      </w:r>
      <w:r>
        <w:rPr/>
        <w:fldChar w:fldCharType="separate"/>
      </w:r>
      <w:r>
        <w:rPr/>
        <w:t>8</w:t>
      </w:r>
      <w:r>
        <w:fldChar w:fldCharType="end"/>
      </w:r>
      <w:r>
        <w:fldChar w:fldCharType="end"/>
      </w:r>
    </w:p>
    <w:p w14:paraId="0000000D">
      <w:pPr>
        <w:pStyle w:val="Toc1"/>
        <w:tabs>
          <w:tab w:val="right" w:leader="dot" w:pos="8494"/>
        </w:tabs>
        <w:rPr/>
      </w:pPr>
      <w:r>
        <w:rPr>
          <w:rStyle w:val="Hyperlink"/>
        </w:rPr>
        <w:fldChar w:fldCharType="begin"/>
      </w:r>
      <w:r>
        <w:rPr>
          <w:rStyle w:val="Hyperlink"/>
        </w:rPr>
        <w:instrText xml:space="preserve">HYPERLINK \l "_Toc6"</w:instrText>
      </w:r>
      <w:r>
        <w:rPr>
          <w:rStyle w:val="Hyperlink"/>
        </w:rPr>
        <w:fldChar w:fldCharType="separate"/>
      </w:r>
      <w:r>
        <w:rPr>
          <w:rStyle w:val="Hyperlink"/>
        </w:rPr>
        <w:t>Links de Interes</w:t>
        <w:tab/>
      </w:r>
      <w:r>
        <w:rPr/>
        <w:fldChar w:fldCharType="begin"/>
      </w:r>
      <w:r>
        <w:rPr/>
        <w:instrText xml:space="preserve">PAGEREF _Toc6 \h</w:instrText>
      </w:r>
      <w:r>
        <w:rPr/>
        <w:fldChar w:fldCharType="separate"/>
      </w:r>
      <w:r>
        <w:rPr/>
        <w:t>9</w:t>
      </w:r>
      <w:r>
        <w:fldChar w:fldCharType="end"/>
      </w:r>
      <w:r>
        <w:fldChar w:fldCharType="end"/>
      </w:r>
    </w:p>
    <w:p w14:paraId="0000000E">
      <w:pPr>
        <w:pStyle w:val="Toc1"/>
        <w:tabs>
          <w:tab w:val="right" w:leader="dot" w:pos="8494"/>
        </w:tabs>
        <w:rPr/>
      </w:pPr>
      <w:r>
        <w:rPr>
          <w:rStyle w:val="Hyperlink"/>
        </w:rPr>
        <w:fldChar w:fldCharType="begin"/>
      </w:r>
      <w:r>
        <w:rPr>
          <w:rStyle w:val="Hyperlink"/>
        </w:rPr>
        <w:instrText xml:space="preserve">HYPERLINK \l "_Toc7"</w:instrText>
      </w:r>
      <w:r>
        <w:rPr>
          <w:rStyle w:val="Hyperlink"/>
        </w:rPr>
        <w:fldChar w:fldCharType="separate"/>
      </w:r>
      <w:r>
        <w:rPr>
          <w:rStyle w:val="Hyperlink"/>
        </w:rPr>
        <w:t>Core Web Vitals</w:t>
        <w:tab/>
      </w:r>
      <w:r>
        <w:rPr>
          <w:rStyle w:val="Hyperlink"/>
        </w:rPr>
        <w:fldChar w:fldCharType="begin"/>
      </w:r>
      <w:r>
        <w:rPr>
          <w:rStyle w:val="Hyperlink"/>
        </w:rPr>
        <w:instrText xml:space="preserve">PAGEREF _Toc7 \h</w:instrText>
      </w:r>
      <w:r>
        <w:rPr>
          <w:rStyle w:val="Hyperlink"/>
        </w:rPr>
        <w:fldChar w:fldCharType="separate"/>
      </w:r>
      <w:r>
        <w:rPr>
          <w:rStyle w:val="Hyperlink"/>
        </w:rPr>
        <w:t>10</w:t>
      </w:r>
      <w:r>
        <w:fldChar w:fldCharType="end"/>
      </w:r>
      <w:r>
        <w:fldChar w:fldCharType="end"/>
      </w:r>
    </w:p>
    <w:p w14:paraId="0000000F">
      <w:pPr>
        <w:pStyle w:val="Normal"/>
        <w:tabs>
          <w:tab w:val="right" w:leader="dot" w:pos="8494"/>
        </w:tabs>
        <w:rPr/>
      </w:pPr>
    </w:p>
    <w:p w14:paraId="00000010">
      <w:r>
        <w:fldChar w:fldCharType="end"/>
      </w:r>
    </w:p>
    <w:p w14:paraId="00000011">
      <w:pPr>
        <w:pStyle w:val="Heading1"/>
        <w:rPr/>
      </w:pPr>
      <w:bookmarkStart w:id="0" w:name="_Toc214956798"/>
    </w:p>
    <w:p w14:paraId="00000012">
      <w:pPr>
        <w:pStyle w:val="Normal"/>
        <w:rPr/>
      </w:pPr>
    </w:p>
    <w:p w14:paraId="00000013">
      <w:pPr>
        <w:pStyle w:val="Normal"/>
        <w:rPr/>
      </w:pPr>
    </w:p>
    <w:p w14:paraId="00000014">
      <w:pPr>
        <w:pStyle w:val="Normal"/>
        <w:rPr/>
      </w:pPr>
    </w:p>
    <w:p w14:paraId="00000015">
      <w:pPr>
        <w:pStyle w:val="Normal"/>
        <w:rPr/>
      </w:pPr>
    </w:p>
    <w:p w14:paraId="00000016">
      <w:pPr>
        <w:pStyle w:val="Normal"/>
        <w:rPr/>
      </w:pPr>
    </w:p>
    <w:p w14:paraId="00000017">
      <w:pPr>
        <w:pStyle w:val="Normal"/>
        <w:rPr/>
      </w:pPr>
    </w:p>
    <w:p w14:paraId="00000018">
      <w:pPr>
        <w:pStyle w:val="Normal"/>
        <w:rPr/>
      </w:pPr>
    </w:p>
    <w:p w14:paraId="00000019">
      <w:pPr>
        <w:pStyle w:val="Normal"/>
        <w:rPr/>
      </w:pPr>
    </w:p>
    <w:p w14:paraId="0000001A">
      <w:pPr>
        <w:pStyle w:val="Normal"/>
        <w:rPr/>
      </w:pPr>
    </w:p>
    <w:p w14:paraId="0000001B">
      <w:pPr>
        <w:pStyle w:val="Normal"/>
        <w:rPr/>
      </w:pPr>
    </w:p>
    <w:p w14:paraId="0000001C">
      <w:pPr>
        <w:pStyle w:val="Normal"/>
        <w:rPr/>
      </w:pPr>
    </w:p>
    <w:p w14:paraId="0000001D">
      <w:pPr>
        <w:pStyle w:val="Normal"/>
        <w:rPr/>
      </w:pPr>
    </w:p>
    <w:p w14:paraId="0000001E">
      <w:pPr>
        <w:pStyle w:val="Normal"/>
        <w:rPr/>
      </w:pPr>
    </w:p>
    <w:p w14:paraId="0000001F">
      <w:pPr>
        <w:pStyle w:val="Heading1"/>
        <w:rPr/>
      </w:pPr>
      <w:bookmarkStart w:id="1" w:name="_Toc1"/>
      <w:r>
        <w:t>Intención de búsqueda</w:t>
      </w:r>
      <w:bookmarkEnd w:id="0"/>
      <w:bookmarkEnd w:id="1"/>
    </w:p>
    <w:p w14:paraId="00000020">
      <w:r>
        <w:t>Semana del 6 Oct.2025</w:t>
      </w:r>
    </w:p>
    <w:p w14:paraId="00000021">
      <w:r>
        <w:t>Al principio la intención de búsqueda de mi web era transaccional, ya que el principal propósito es que el usuario compre unas zapatillas de baloncesto, pero debido al cambio de decisión.</w:t>
      </w:r>
      <w:r>
        <w:t xml:space="preserve"> </w:t>
      </w:r>
    </w:p>
    <w:p w14:paraId="00000022">
      <w:r>
        <w:t xml:space="preserve">La intención de búsqueda de mi web es informativa, ya que trata sobre la trayectoria de un cantante de hip hop catalán, con sus raíces senegalesas muy presentes en su música, haciendo de ella un sonido muy característico, por lo que mi intención es informar sobre el y que </w:t>
      </w:r>
      <w:r>
        <w:t>mas</w:t>
      </w:r>
      <w:r>
        <w:t xml:space="preserve"> gente lo descubra.</w:t>
      </w:r>
    </w:p>
    <w:p w14:paraId="00000023">
      <w:pPr>
        <w:pStyle w:val="Heading1"/>
        <w:rPr/>
      </w:pPr>
      <w:bookmarkStart w:id="2" w:name="_Toc214956799"/>
      <w:r>
        <w:t>Relación de búsquedas</w:t>
      </w:r>
      <w:bookmarkEnd w:id="2"/>
    </w:p>
    <w:p w14:paraId="00000024">
      <w:r>
        <w:t>Lo que nos aparece son sus papeles como actor y músico, y luego sus conciertos,entradas, y características básicas de el, por lo que giraremos en torno a conciertos/canciones/festivales para generar búsquedas relacionadas a el en nuestra web.</w:t>
      </w:r>
    </w:p>
    <w:p w14:paraId="00000025">
      <w:pPr>
        <w:pStyle w:val="Heading1"/>
        <w:rPr/>
      </w:pPr>
      <w:r>
        <w:rPr/>
        <w:drawing xmlns:mc="http://schemas.openxmlformats.org/markup-compatibility/2006">
          <wp:inline distT="0" distB="0" distL="0" distR="0">
            <wp:extent cx="5400040" cy="3676015"/>
            <wp:effectExtent l="0" t="0" r="0" b="0"/>
            <wp:docPr id="6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9"/>
                    <pic:cNvPicPr/>
                  </pic:nvPicPr>
                  <pic:blipFill>
                    <a:blip r:embed="rId25"/>
                    <a:srcRect/>
                    <a:stretch>
                      <a:fillRect/>
                    </a:stretch>
                  </pic:blipFill>
                  <pic:spPr>
                    <a:xfrm>
                      <a:off x="0" y="0"/>
                      <a:ext cx="5400040" cy="3676015"/>
                    </a:xfrm>
                    <a:prstGeom prst="rect">
                      <a:avLst/>
                    </a:prstGeom>
                  </pic:spPr>
                </pic:pic>
              </a:graphicData>
            </a:graphic>
          </wp:inline>
        </w:drawing>
      </w:r>
    </w:p>
    <w:p w14:paraId="00000026">
      <w:pPr>
        <w:pStyle w:val="Heading1"/>
        <w:rPr/>
      </w:pPr>
    </w:p>
    <w:p w14:paraId="00000027"/>
    <w:p w14:paraId="00000028"/>
    <w:p w14:paraId="00000029"/>
    <w:p w14:paraId="0000002A"/>
    <w:p w14:paraId="0000002B"/>
    <w:p w14:paraId="0000002C">
      <w:pPr>
        <w:pStyle w:val="Heading1"/>
        <w:rPr/>
      </w:pPr>
      <w:bookmarkStart w:id="3" w:name="_Toc214956800"/>
      <w:r>
        <w:t>Análisis de Palabras Clave</w:t>
      </w:r>
      <w:bookmarkEnd w:id="3"/>
    </w:p>
    <w:p w14:paraId="0000002D">
      <w:r>
        <w:t>Semana del 13 Oct.2025</w:t>
      </w:r>
    </w:p>
    <w:p w14:paraId="0000002E">
      <w:r>
        <w:t>Vemos que al ser algo muy concreto y no tratarse de un cantante muy reconocido el SEO que tiene es muy específico(nicho) ya que palabras clave que en otros ámbitos costarían el clic varios euros aquí te podrías hacer con ellas por nada para poder así posicionarte como el número 1 con tu web sobre Leiti.</w:t>
      </w:r>
    </w:p>
    <w:p w14:paraId="0000002F">
      <w:r>
        <w:rPr/>
        <w:drawing xmlns:mc="http://schemas.openxmlformats.org/markup-compatibility/2006">
          <wp:inline>
            <wp:extent cx="5400040" cy="2413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Grp="0" noSelect="0" noChangeAspect="1" noMove="0"/>
                    </pic:cNvPicPr>
                  </pic:nvPicPr>
                  <pic:blipFill>
                    <a:blip r:embed="rId26"/>
                    <a:srcRect l="0" t="14297" r="0" b="6271"/>
                    <a:stretch/>
                  </pic:blipFill>
                  <pic:spPr>
                    <a:xfrm>
                      <a:off x="0" y="0"/>
                      <a:ext cx="5400040" cy="2413635"/>
                    </a:xfrm>
                    <a:prstGeom prst="rect">
                      <a:avLst/>
                    </a:prstGeom>
                  </pic:spPr>
                </pic:pic>
              </a:graphicData>
            </a:graphic>
          </wp:inline>
        </w:drawing>
      </w:r>
    </w:p>
    <w:p w14:paraId="00000030"/>
    <w:p w14:paraId="00000031">
      <w:r>
        <w:rPr/>
        <w:drawing xmlns:mc="http://schemas.openxmlformats.org/markup-compatibility/2006">
          <wp:inline>
            <wp:extent cx="5400040" cy="23450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Grp="0" noSelect="0" noChangeAspect="1" noMove="0"/>
                    </pic:cNvPicPr>
                  </pic:nvPicPr>
                  <pic:blipFill>
                    <a:blip r:embed="rId27"/>
                    <a:srcRect l="0" t="14548" r="0" b="8279"/>
                    <a:stretch/>
                  </pic:blipFill>
                  <pic:spPr>
                    <a:xfrm>
                      <a:off x="0" y="0"/>
                      <a:ext cx="5400040" cy="2345055"/>
                    </a:xfrm>
                    <a:prstGeom prst="rect">
                      <a:avLst/>
                    </a:prstGeom>
                  </pic:spPr>
                </pic:pic>
              </a:graphicData>
            </a:graphic>
          </wp:inline>
        </w:drawing>
      </w:r>
    </w:p>
    <w:p w14:paraId="00000032"/>
    <w:p w14:paraId="00000033"/>
    <w:p w14:paraId="00000034"/>
    <w:p w14:paraId="00000035"/>
    <w:p w14:paraId="00000036"/>
    <w:p w14:paraId="00000037"/>
    <w:p w14:paraId="00000038"/>
    <w:p w14:paraId="00000039">
      <w:pPr>
        <w:pStyle w:val="Heading1"/>
        <w:rPr/>
      </w:pPr>
      <w:bookmarkStart w:id="4" w:name="_Toc214956802"/>
      <w:r>
        <w:t>Google Search Console</w:t>
      </w:r>
      <w:bookmarkEnd w:id="4"/>
      <w:r>
        <w:t xml:space="preserve"> </w:t>
      </w:r>
    </w:p>
    <w:p w14:paraId="0000003A">
      <w:pPr>
        <w:pStyle w:val="Normal"/>
        <w:rPr/>
      </w:pPr>
      <w:r>
        <w:t>Semana del 20 Oct.2025</w:t>
      </w:r>
    </w:p>
    <w:p w14:paraId="0000003B">
      <w:pPr>
        <w:pStyle w:val="Normal"/>
        <w:rPr/>
      </w:pPr>
      <w:r>
        <w:rPr/>
        <w:t>Con esta herramienta indexaremos nuestra página web, y podremos acceder a múltiples funciones mas adelante que nos ayudaran a sacar el máximo potencial a ella.</w:t>
      </w:r>
    </w:p>
    <w:p w14:paraId="0000003C">
      <w:r>
        <w:rPr/>
        <w:drawing xmlns:mc="http://schemas.openxmlformats.org/markup-compatibility/2006">
          <wp:inline distT="0" distB="0" distL="0" distR="0">
            <wp:extent cx="5400040" cy="2559685"/>
            <wp:effectExtent l="0" t="0" r="0" b="0"/>
            <wp:docPr id="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6"/>
                    <pic:cNvPicPr/>
                  </pic:nvPicPr>
                  <pic:blipFill>
                    <a:blip r:embed="rId28"/>
                    <a:srcRect/>
                    <a:stretch>
                      <a:fillRect/>
                    </a:stretch>
                  </pic:blipFill>
                  <pic:spPr>
                    <a:xfrm>
                      <a:off x="0" y="0"/>
                      <a:ext cx="5400040" cy="2559685"/>
                    </a:xfrm>
                    <a:prstGeom prst="rect">
                      <a:avLst/>
                    </a:prstGeom>
                  </pic:spPr>
                </pic:pic>
              </a:graphicData>
            </a:graphic>
          </wp:inline>
        </w:drawing>
      </w:r>
    </w:p>
    <w:p w14:paraId="0000003D"/>
    <w:p w14:paraId="0000003E">
      <w:r>
        <w:t>Introduciendo la URL de nuestra web podremos indexarla, tras generarnos el .html ellos nosotros lo subiremos al GitHub y de ahí verificamos y ya lo tendríamos listo.</w:t>
      </w:r>
    </w:p>
    <w:p w14:paraId="0000003F">
      <w:r>
        <w:rPr/>
        <w:drawing xmlns:mc="http://schemas.openxmlformats.org/markup-compatibility/2006">
          <wp:inline distT="0" distB="0" distL="0" distR="0">
            <wp:extent cx="5400040" cy="2555875"/>
            <wp:effectExtent l="0" t="0" r="0" b="0"/>
            <wp:docPr id="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pic:nvPicPr>
                  <pic:blipFill>
                    <a:blip r:embed="rId29"/>
                    <a:srcRect/>
                    <a:stretch>
                      <a:fillRect/>
                    </a:stretch>
                  </pic:blipFill>
                  <pic:spPr>
                    <a:xfrm>
                      <a:off x="0" y="0"/>
                      <a:ext cx="5400040" cy="2555875"/>
                    </a:xfrm>
                    <a:prstGeom prst="rect">
                      <a:avLst/>
                    </a:prstGeom>
                  </pic:spPr>
                </pic:pic>
              </a:graphicData>
            </a:graphic>
          </wp:inline>
        </w:drawing>
      </w:r>
    </w:p>
    <w:p w14:paraId="00000040">
      <w:r>
        <w:rPr/>
        <w:drawing xmlns:mc="http://schemas.openxmlformats.org/markup-compatibility/2006">
          <wp:inline distT="0" distB="0" distL="0" distR="0">
            <wp:extent cx="5400040" cy="2487295"/>
            <wp:effectExtent l="0" t="0" r="0"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8"/>
                    <pic:cNvPicPr/>
                  </pic:nvPicPr>
                  <pic:blipFill>
                    <a:blip r:embed="rId30"/>
                    <a:srcRect/>
                    <a:stretch>
                      <a:fillRect/>
                    </a:stretch>
                  </pic:blipFill>
                  <pic:spPr>
                    <a:xfrm>
                      <a:off x="0" y="0"/>
                      <a:ext cx="5400040" cy="2487295"/>
                    </a:xfrm>
                    <a:prstGeom prst="rect">
                      <a:avLst/>
                    </a:prstGeom>
                  </pic:spPr>
                </pic:pic>
              </a:graphicData>
            </a:graphic>
          </wp:inline>
        </w:drawing>
      </w:r>
    </w:p>
    <w:p w14:paraId="00000041"/>
    <w:p w14:paraId="00000042">
      <w:r>
        <w:t>Aquí podemos lograr ver que está indexada y aparecer en búsquedas de Google.</w:t>
      </w:r>
    </w:p>
    <w:p w14:paraId="00000043">
      <w:r>
        <w:rPr/>
        <w:drawing xmlns:mc="http://schemas.openxmlformats.org/markup-compatibility/2006">
          <wp:inline>
            <wp:extent cx="5400040" cy="2444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Grp="0" noSelect="0" noChangeAspect="1" noMove="0"/>
                    </pic:cNvPicPr>
                  </pic:nvPicPr>
                  <pic:blipFill>
                    <a:blip r:embed="rId31"/>
                    <a:srcRect l="0" t="13797" r="0" b="5769"/>
                    <a:stretch/>
                  </pic:blipFill>
                  <pic:spPr>
                    <a:xfrm>
                      <a:off x="0" y="0"/>
                      <a:ext cx="5400040" cy="2444115"/>
                    </a:xfrm>
                    <a:prstGeom prst="rect">
                      <a:avLst/>
                    </a:prstGeom>
                  </pic:spPr>
                </pic:pic>
              </a:graphicData>
            </a:graphic>
          </wp:inline>
        </w:drawing>
      </w:r>
    </w:p>
    <w:p w14:paraId="00000044"/>
    <w:p w14:paraId="00000045"/>
    <w:p w14:paraId="00000046"/>
    <w:p w14:paraId="00000047"/>
    <w:p w14:paraId="00000048"/>
    <w:p w14:paraId="00000049"/>
    <w:p w14:paraId="0000004A"/>
    <w:p w14:paraId="0000004B"/>
    <w:p w14:paraId="0000004C"/>
    <w:p w14:paraId="0000004D"/>
    <w:p w14:paraId="0000004E">
      <w:pPr>
        <w:pStyle w:val="Heading1"/>
        <w:rPr/>
      </w:pPr>
      <w:bookmarkStart w:id="5" w:name="_Toc2"/>
      <w:r>
        <w:t>Metadatos</w:t>
      </w:r>
      <w:bookmarkEnd w:id="5"/>
    </w:p>
    <w:p w14:paraId="0000004F">
      <w:pPr>
        <w:pStyle w:val="Normal"/>
        <w:rPr/>
      </w:pPr>
      <w:r>
        <w:t>Semana 3.Nov2025</w:t>
      </w:r>
    </w:p>
    <w:p w14:paraId="00000050">
      <w:pPr>
        <w:pStyle w:val="Normal"/>
        <w:rPr/>
      </w:pPr>
      <w:r>
        <w:t>Terminamos de meter todos nuestros metadatos y generaremos a continuación el sitemap.xml y el robots.txt</w:t>
      </w:r>
    </w:p>
    <w:p w14:paraId="00000051">
      <w:pPr>
        <w:pStyle w:val="Normal"/>
        <w:rPr/>
      </w:pPr>
      <w:r>
        <w:rPr/>
        <w:t>También creamos nuestro favicon.ico, basado en la bandera del país de origen de Leiti (como png en lugar de pintarla que también podrías hacerlo y darle así una forma diferente) y las letras (L,S) de LeitiSene.</w:t>
      </w:r>
    </w:p>
    <w:p w14:paraId="00000052">
      <w:pPr>
        <w:pStyle w:val="Normal"/>
        <w:rPr/>
      </w:pPr>
      <w:r>
        <w:rPr/>
        <w:drawing xmlns:mc="http://schemas.openxmlformats.org/markup-compatibility/2006">
          <wp:inline>
            <wp:extent cx="5615940" cy="161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Grp="0" noSelect="0" noChangeAspect="1" noMove="0"/>
                    </pic:cNvPicPr>
                  </pic:nvPicPr>
                  <pic:blipFill>
                    <a:blip r:embed="rId32"/>
                    <a:srcRect l="4373" t="20313" r="38664" b="50678"/>
                    <a:stretch/>
                  </pic:blipFill>
                  <pic:spPr>
                    <a:xfrm>
                      <a:off x="0" y="0"/>
                      <a:ext cx="5615940" cy="1610360"/>
                    </a:xfrm>
                    <a:prstGeom prst="rect">
                      <a:avLst/>
                    </a:prstGeom>
                  </pic:spPr>
                </pic:pic>
              </a:graphicData>
            </a:graphic>
          </wp:inline>
        </w:drawing>
      </w:r>
    </w:p>
    <w:p w14:paraId="00000053">
      <w:pPr>
        <w:pStyle w:val="Normal"/>
        <w:rPr/>
      </w:pPr>
    </w:p>
    <w:p w14:paraId="00000054">
      <w:pPr>
        <w:pStyle w:val="Heading1"/>
        <w:rPr/>
      </w:pPr>
      <w:bookmarkStart w:id="6" w:name="_Toc3"/>
      <w:r>
        <w:t>Robots.txt</w:t>
      </w:r>
      <w:bookmarkEnd w:id="6"/>
    </w:p>
    <w:p w14:paraId="0000005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pPr>
      <w:r>
        <w:rPr>
          <w:rFonts w:asciiTheme="minorAscii" w:cstheme="minorAscii" w:eastAsiaTheme="minorAscii" w:hAnsiTheme="minorAscii"/>
          <w:color w:val="000000"/>
          <w:sz w:val="22"/>
          <w:szCs w:val="22"/>
          <w:rtl w:val="off"/>
          <w:lang w:val="en-US"/>
        </w:rPr>
        <w:t xml:space="preserve">Este archivo </w:t>
      </w:r>
      <w:r>
        <w:rPr>
          <w:rFonts w:asciiTheme="minorAscii" w:cstheme="minorAscii" w:eastAsiaTheme="minorAscii" w:hAnsiTheme="minorAscii"/>
          <w:i/>
          <w:color w:val="000000"/>
          <w:sz w:val="22"/>
          <w:szCs w:val="22"/>
          <w:rtl w:val="off"/>
          <w:lang w:val="en-US"/>
        </w:rPr>
        <w:t>robots.txt</w:t>
      </w:r>
      <w:r>
        <w:rPr>
          <w:rFonts w:asciiTheme="minorAscii" w:cstheme="minorAscii" w:eastAsiaTheme="minorAscii" w:hAnsiTheme="minorAscii"/>
          <w:color w:val="000000"/>
          <w:sz w:val="22"/>
          <w:szCs w:val="22"/>
          <w:rtl w:val="off"/>
          <w:lang w:val="en-US"/>
        </w:rPr>
        <w:t xml:space="preserve"> lo vamos a usar para decirle a los buscadores como Google y Bing qué partes de nuestra página web pueden ver y cuáles no. Es como indicar a los robots para guiarlos por nuestra web. </w:t>
      </w:r>
    </w:p>
    <w:p w14:paraId="00000056">
      <w:pPr>
        <w:pStyle w:val="Normal"/>
        <w:rPr/>
      </w:pPr>
      <w:r>
        <w:rPr/>
        <w:drawing xmlns:mc="http://schemas.openxmlformats.org/markup-compatibility/2006">
          <wp:inline>
            <wp:extent cx="5584190" cy="3858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Grp="0" noSelect="0" noChangeAspect="1" noMove="0"/>
                    </pic:cNvPicPr>
                  </pic:nvPicPr>
                  <pic:blipFill>
                    <a:blip r:embed="rId33"/>
                    <a:srcRect l="4936" t="6269" r="72812" b="54441"/>
                    <a:stretch/>
                  </pic:blipFill>
                  <pic:spPr>
                    <a:xfrm>
                      <a:off x="0" y="0"/>
                      <a:ext cx="5584190" cy="3858260"/>
                    </a:xfrm>
                    <a:prstGeom prst="rect">
                      <a:avLst/>
                    </a:prstGeom>
                  </pic:spPr>
                </pic:pic>
              </a:graphicData>
            </a:graphic>
          </wp:inline>
        </w:drawing>
      </w:r>
    </w:p>
    <w:p w14:paraId="00000057">
      <w:pPr>
        <w:pStyle w:val="Normal"/>
        <w:rPr/>
      </w:pPr>
    </w:p>
    <w:p w14:paraId="00000058">
      <w:pPr>
        <w:pStyle w:val="Heading1"/>
        <w:rPr/>
      </w:pPr>
      <w:bookmarkStart w:id="7" w:name="_Toc4"/>
      <w:r>
        <w:t>Sitemap.xml</w:t>
      </w:r>
      <w:bookmarkEnd w:id="7"/>
    </w:p>
    <w:p w14:paraId="0000005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r>
        <w:rPr>
          <w:rFonts w:asciiTheme="minorAscii" w:cstheme="minorAscii" w:eastAsiaTheme="minorAscii" w:hAnsiTheme="minorAscii"/>
          <w:color w:val="000000"/>
          <w:sz w:val="22"/>
          <w:szCs w:val="22"/>
          <w:rtl w:val="off"/>
          <w:lang w:val="en-US"/>
        </w:rPr>
        <w:t xml:space="preserve">El sitemap es un archivo XML que indica la estructura de nuestra web listando todos los ficheros que lo forman (y que queremos que se rastreen por los buscadores) y dando a los buscadores información sobre los mismos, como su prioridad y su fecha de actualización: </w:t>
      </w:r>
    </w:p>
    <w:p w14:paraId="0000005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p>
    <w:p w14:paraId="0000005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r>
        <w:rPr>
          <w:rFonts w:asciiTheme="minorAscii" w:cstheme="minorAscii" w:eastAsiaTheme="minorAscii" w:hAnsiTheme="minorAscii"/>
          <w:color w:val="000000"/>
          <w:sz w:val="22"/>
          <w:szCs w:val="22"/>
          <w:lang w:val="en-US"/>
        </w:rPr>
        <w:t xml:space="preserve">Generaremos el nuestro con esta web: </w:t>
      </w:r>
      <w:r>
        <w:rPr>
          <w:rStyle w:val="Hyperlink"/>
          <w:rFonts w:asciiTheme="minorAscii" w:cstheme="minorAscii" w:eastAsiaTheme="minorAscii" w:hAnsiTheme="minorAscii"/>
          <w:sz w:val="22"/>
          <w:szCs w:val="22"/>
          <w:lang w:val="es-ES"/>
        </w:rPr>
        <w:fldChar w:fldCharType="begin"/>
      </w:r>
      <w:r>
        <w:rPr>
          <w:rStyle w:val="Hyperlink"/>
          <w:rFonts w:asciiTheme="minorAscii" w:cstheme="minorAscii" w:eastAsiaTheme="minorAscii" w:hAnsiTheme="minorAscii"/>
          <w:sz w:val="22"/>
          <w:szCs w:val="22"/>
          <w:lang w:val="es-ES"/>
        </w:rPr>
        <w:instrText xml:space="preserve">HYPERLINK "https://www.xml-sitemaps.com/"</w:instrText>
      </w:r>
      <w:r>
        <w:rPr>
          <w:rStyle w:val="Hyperlink"/>
          <w:rFonts w:asciiTheme="minorAscii" w:cstheme="minorAscii" w:eastAsiaTheme="minorAscii" w:hAnsiTheme="minorAscii"/>
          <w:sz w:val="22"/>
          <w:szCs w:val="22"/>
          <w:lang w:val="es-ES"/>
        </w:rPr>
        <w:fldChar w:fldCharType="separate"/>
      </w:r>
      <w:r>
        <w:rPr>
          <w:rStyle w:val="Hyperlink"/>
          <w:rFonts w:asciiTheme="minorAscii" w:cstheme="minorAscii" w:eastAsiaTheme="minorAscii" w:hAnsiTheme="minorAscii"/>
          <w:sz w:val="22"/>
          <w:szCs w:val="22"/>
          <w:lang w:val="es-ES"/>
        </w:rPr>
        <w:t>https://www.xml-sitemaps.com/</w:t>
      </w:r>
      <w:r>
        <w:rPr>
          <w:rFonts w:asciiTheme="minorAscii" w:cstheme="minorAscii" w:eastAsiaTheme="minorAscii" w:hAnsiTheme="minorAscii"/>
          <w:color w:val="000000"/>
          <w:sz w:val="22"/>
          <w:szCs w:val="22"/>
          <w:lang w:val="en-US"/>
        </w:rPr>
        <w:fldChar w:fldCharType="end"/>
      </w:r>
    </w:p>
    <w:p w14:paraId="0000005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p>
    <w:p w14:paraId="0000005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r>
        <w:rPr>
          <w:rFonts w:asciiTheme="minorAscii" w:cstheme="minorAscii" w:eastAsiaTheme="minorAscii" w:hAnsiTheme="minorAscii"/>
          <w:color w:val="000000"/>
          <w:sz w:val="22"/>
          <w:szCs w:val="22"/>
          <w:lang w:val="en-US"/>
        </w:rPr>
        <w:t>Aquí tenemos el sitemap generado con todos los enlaces a dirigir de nuestra web.</w:t>
      </w:r>
    </w:p>
    <w:p w14:paraId="0000005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p>
    <w:p w14:paraId="0000005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lang w:val="en-US"/>
        </w:rPr>
      </w:pPr>
      <w:r>
        <w:rPr>
          <w:rFonts w:asciiTheme="minorAscii" w:cstheme="minorAscii" w:eastAsiaTheme="minorAscii" w:hAnsiTheme="minorAscii"/>
          <w:color w:val="000000"/>
          <w:sz w:val="22"/>
          <w:szCs w:val="22"/>
          <w:lang w:val="en-US"/>
        </w:rPr>
        <w:drawing xmlns:mc="http://schemas.openxmlformats.org/markup-compatibility/2006">
          <wp:inline>
            <wp:extent cx="5400040" cy="2581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Grp="0" noSelect="0" noChangeAspect="1" noMove="0"/>
                    </pic:cNvPicPr>
                  </pic:nvPicPr>
                  <pic:blipFill>
                    <a:blip r:embed="rId34"/>
                    <a:srcRect l="0" t="6772" r="0" b="8279"/>
                    <a:stretch/>
                  </pic:blipFill>
                  <pic:spPr>
                    <a:xfrm>
                      <a:off x="0" y="0"/>
                      <a:ext cx="5400040" cy="2581275"/>
                    </a:xfrm>
                    <a:prstGeom prst="rect">
                      <a:avLst/>
                    </a:prstGeom>
                  </pic:spPr>
                </pic:pic>
              </a:graphicData>
            </a:graphic>
          </wp:inline>
        </w:drawing>
      </w:r>
    </w:p>
    <w:p w14:paraId="00000060">
      <w:pPr>
        <w:pStyle w:val="Normal"/>
        <w:rPr/>
      </w:pPr>
    </w:p>
    <w:p w14:paraId="00000061">
      <w:pPr>
        <w:pStyle w:val="Normal"/>
        <w:rPr/>
      </w:pPr>
    </w:p>
    <w:p w14:paraId="00000062">
      <w:pPr>
        <w:pStyle w:val="Normal"/>
        <w:rPr/>
      </w:pPr>
    </w:p>
    <w:p w14:paraId="00000063">
      <w:pPr>
        <w:pStyle w:val="Normal"/>
        <w:rPr/>
      </w:pPr>
    </w:p>
    <w:p w14:paraId="00000064">
      <w:pPr>
        <w:pStyle w:val="Normal"/>
        <w:rPr/>
      </w:pPr>
    </w:p>
    <w:p w14:paraId="00000065">
      <w:pPr>
        <w:pStyle w:val="Normal"/>
        <w:rPr/>
      </w:pPr>
    </w:p>
    <w:p w14:paraId="00000066">
      <w:pPr>
        <w:pStyle w:val="Normal"/>
        <w:rPr/>
      </w:pPr>
    </w:p>
    <w:p w14:paraId="00000067">
      <w:pPr>
        <w:pStyle w:val="Normal"/>
        <w:rPr/>
      </w:pPr>
    </w:p>
    <w:p w14:paraId="00000068">
      <w:pPr>
        <w:pStyle w:val="Normal"/>
        <w:rPr/>
      </w:pPr>
    </w:p>
    <w:p w14:paraId="00000069">
      <w:pPr>
        <w:pStyle w:val="Normal"/>
        <w:rPr/>
      </w:pPr>
    </w:p>
    <w:p w14:paraId="0000006A">
      <w:pPr>
        <w:pStyle w:val="Normal"/>
        <w:rPr/>
      </w:pPr>
    </w:p>
    <w:p w14:paraId="0000006B">
      <w:pPr>
        <w:pStyle w:val="Normal"/>
        <w:rPr/>
      </w:pPr>
    </w:p>
    <w:p w14:paraId="0000006C">
      <w:pPr>
        <w:pStyle w:val="Normal"/>
        <w:rPr/>
      </w:pPr>
    </w:p>
    <w:p w14:paraId="0000006D">
      <w:pPr>
        <w:pStyle w:val="Normal"/>
        <w:rPr/>
      </w:pPr>
    </w:p>
    <w:p w14:paraId="0000006E">
      <w:pPr>
        <w:pStyle w:val="Normal"/>
        <w:rPr/>
      </w:pPr>
    </w:p>
    <w:p w14:paraId="0000006F">
      <w:pPr>
        <w:pStyle w:val="Heading1"/>
        <w:rPr/>
      </w:pPr>
      <w:bookmarkStart w:id="8" w:name="_Toc5"/>
      <w:r>
        <w:rPr/>
        <w:t>Análisis en Lighthouse</w:t>
      </w:r>
      <w:bookmarkEnd w:id="8"/>
    </w:p>
    <w:p w14:paraId="00000070">
      <w:pPr>
        <w:pStyle w:val="Normal"/>
        <w:rPr/>
      </w:pPr>
      <w:r>
        <w:t>10.Nov 2025</w:t>
      </w:r>
    </w:p>
    <w:p w14:paraId="00000071">
      <w:pPr>
        <w:pStyle w:val="Normal"/>
        <w:rPr/>
      </w:pPr>
      <w:r>
        <w:rPr/>
        <w:t>No generamos cambios muy grandes,  por lo tanto decidimos analizarla al meter ya buen contenido y ver que mejorar.</w:t>
      </w:r>
    </w:p>
    <w:p w14:paraId="00000072">
      <w:pPr>
        <w:pStyle w:val="Normal"/>
        <w:rPr/>
      </w:pPr>
      <w:r>
        <w:rPr/>
        <w:drawing xmlns:mc="http://schemas.openxmlformats.org/markup-compatibility/2006">
          <wp:inline>
            <wp:extent cx="5400040" cy="24364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Grp="0" noSelect="0" noChangeAspect="1" noMove="0"/>
                    </pic:cNvPicPr>
                  </pic:nvPicPr>
                  <pic:blipFill>
                    <a:blip r:embed="rId35"/>
                    <a:srcRect l="0" t="14548" r="0" b="5268"/>
                    <a:stretch/>
                  </pic:blipFill>
                  <pic:spPr>
                    <a:xfrm>
                      <a:off x="0" y="0"/>
                      <a:ext cx="5400040" cy="2436495"/>
                    </a:xfrm>
                    <a:prstGeom prst="rect">
                      <a:avLst/>
                    </a:prstGeom>
                  </pic:spPr>
                </pic:pic>
              </a:graphicData>
            </a:graphic>
          </wp:inline>
        </w:drawing>
      </w:r>
    </w:p>
    <w:p w14:paraId="00000073">
      <w:pPr>
        <w:pStyle w:val="Normal"/>
        <w:rPr/>
      </w:pPr>
      <w:r>
        <w:t>Podemos ver que lo que mas nos cuesta es la accesibilidad la cual es debido al uso de imágenes que tenemos y algún formato el cual al ser las portadas del álbum cambiarlo y que pierda detalles, cuando es algo muy característico del artista ya que con cada portada quiere mostrarnos algo, sería difícil de cambiar.</w:t>
      </w:r>
    </w:p>
    <w:p w14:paraId="00000074">
      <w:pPr>
        <w:pStyle w:val="Normal"/>
        <w:rPr/>
      </w:pPr>
      <w:r>
        <w:t>Además tampoco tuvimos un rendmiento por lo cual esperaremos a ver si hay cambios.</w:t>
      </w:r>
    </w:p>
    <w:p w14:paraId="00000075">
      <w:pPr>
        <w:pStyle w:val="Normal"/>
        <w:rPr/>
      </w:pPr>
      <w:r>
        <w:rPr/>
        <w:drawing xmlns:mc="http://schemas.openxmlformats.org/markup-compatibility/2006">
          <wp:inline>
            <wp:extent cx="5400040" cy="2482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Grp="0" noSelect="0" noChangeAspect="1" noMove="0"/>
                    </pic:cNvPicPr>
                  </pic:nvPicPr>
                  <pic:blipFill>
                    <a:blip r:embed="rId36"/>
                    <a:srcRect l="0" t="13294" r="0" b="5017"/>
                    <a:stretch/>
                  </pic:blipFill>
                  <pic:spPr>
                    <a:xfrm>
                      <a:off x="0" y="0"/>
                      <a:ext cx="5400040" cy="2482215"/>
                    </a:xfrm>
                    <a:prstGeom prst="rect">
                      <a:avLst/>
                    </a:prstGeom>
                  </pic:spPr>
                </pic:pic>
              </a:graphicData>
            </a:graphic>
          </wp:inline>
        </w:drawing>
      </w:r>
    </w:p>
    <w:p w14:paraId="00000076"/>
    <w:p w14:paraId="00000077"/>
    <w:p w14:paraId="00000078"/>
    <w:p w14:paraId="00000079"/>
    <w:p w14:paraId="0000007A">
      <w:pPr>
        <w:pStyle w:val="Heading1"/>
        <w:rPr/>
      </w:pPr>
      <w:bookmarkStart w:id="9" w:name="_Toc6"/>
      <w:r>
        <w:t>Links de Interes</w:t>
      </w:r>
      <w:bookmarkEnd w:id="9"/>
    </w:p>
    <w:p w14:paraId="0000007B">
      <w:pPr>
        <w:pStyle w:val="Normal"/>
        <w:rPr/>
      </w:pPr>
      <w:r>
        <w:rPr/>
        <w:t>17 Nov.2025</w:t>
      </w:r>
    </w:p>
    <w:p w14:paraId="0000007C">
      <w:pPr>
        <w:pStyle w:val="Normal"/>
        <w:rPr/>
      </w:pPr>
      <w:r>
        <w:t>Añadiremos las paginas de diversos compañeros a través de nuestra web; en mi caso lo posicioné en el footer junto al copy: en este podemos ver los links de las webs de los compañeros y consultarlas sin ningún problema.</w:t>
      </w:r>
    </w:p>
    <w:p w14:paraId="0000007D">
      <w:pPr>
        <w:pStyle w:val="Normal"/>
        <w:rPr/>
      </w:pPr>
      <w:r>
        <w:rPr/>
        <w:drawing xmlns:mc="http://schemas.openxmlformats.org/markup-compatibility/2006">
          <wp:inline>
            <wp:extent cx="5400040" cy="2459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Grp="0" noSelect="0" noChangeAspect="1" noMove="0"/>
                    </pic:cNvPicPr>
                  </pic:nvPicPr>
                  <pic:blipFill>
                    <a:blip r:embed="rId37"/>
                    <a:srcRect l="0" t="14548" r="0" b="4515"/>
                    <a:stretch/>
                  </pic:blipFill>
                  <pic:spPr>
                    <a:xfrm>
                      <a:off x="0" y="0"/>
                      <a:ext cx="5400040" cy="2459355"/>
                    </a:xfrm>
                    <a:prstGeom prst="rect">
                      <a:avLst/>
                    </a:prstGeom>
                  </pic:spPr>
                </pic:pic>
              </a:graphicData>
            </a:graphic>
          </wp:inline>
        </w:drawing>
      </w:r>
    </w:p>
    <w:p w14:paraId="0000007E">
      <w:pPr>
        <w:pStyle w:val="Normal"/>
        <w:rPr/>
      </w:pPr>
    </w:p>
    <w:p w14:paraId="0000007F">
      <w:pPr>
        <w:pStyle w:val="Normal"/>
        <w:rPr/>
      </w:pPr>
    </w:p>
    <w:p w14:paraId="00000080">
      <w:pPr>
        <w:pStyle w:val="Normal"/>
        <w:rPr/>
      </w:pPr>
    </w:p>
    <w:p w14:paraId="00000081">
      <w:pPr>
        <w:pStyle w:val="Normal"/>
        <w:rPr/>
      </w:pPr>
    </w:p>
    <w:p w14:paraId="00000082">
      <w:pPr>
        <w:pStyle w:val="Normal"/>
        <w:rPr/>
      </w:pPr>
    </w:p>
    <w:p w14:paraId="00000083">
      <w:pPr>
        <w:pStyle w:val="Normal"/>
        <w:rPr/>
      </w:pPr>
    </w:p>
    <w:p w14:paraId="00000084">
      <w:pPr>
        <w:pStyle w:val="Normal"/>
        <w:rPr/>
      </w:pPr>
    </w:p>
    <w:p w14:paraId="00000085">
      <w:pPr>
        <w:pStyle w:val="Normal"/>
        <w:rPr/>
      </w:pPr>
    </w:p>
    <w:p w14:paraId="00000086">
      <w:pPr>
        <w:pStyle w:val="Normal"/>
        <w:rPr/>
      </w:pPr>
    </w:p>
    <w:p w14:paraId="00000087">
      <w:pPr>
        <w:pStyle w:val="Normal"/>
        <w:rPr/>
      </w:pPr>
    </w:p>
    <w:p w14:paraId="00000088">
      <w:pPr>
        <w:pStyle w:val="Normal"/>
        <w:rPr/>
      </w:pPr>
    </w:p>
    <w:p w14:paraId="00000089">
      <w:pPr>
        <w:pStyle w:val="Normal"/>
        <w:rPr/>
      </w:pPr>
    </w:p>
    <w:p w14:paraId="0000008A">
      <w:pPr>
        <w:pStyle w:val="Normal"/>
        <w:rPr/>
      </w:pPr>
    </w:p>
    <w:p w14:paraId="0000008B">
      <w:pPr>
        <w:pStyle w:val="Normal"/>
        <w:rPr/>
      </w:pPr>
    </w:p>
    <w:p w14:paraId="0000008C">
      <w:pPr>
        <w:pStyle w:val="Normal"/>
        <w:rPr/>
      </w:pPr>
    </w:p>
    <w:p w14:paraId="0000008D">
      <w:pPr>
        <w:pStyle w:val="Normal"/>
        <w:rPr/>
      </w:pPr>
    </w:p>
    <w:p w14:paraId="0000008E">
      <w:pPr>
        <w:pStyle w:val="Heading1"/>
        <w:rPr/>
      </w:pPr>
      <w:bookmarkStart w:id="10" w:name="_Toc7"/>
      <w:r>
        <w:t>Core Web Vitals</w:t>
      </w:r>
      <w:bookmarkEnd w:id="10"/>
    </w:p>
    <w:p w14:paraId="0000008F">
      <w:pPr>
        <w:pStyle w:val="Normal"/>
        <w:rPr/>
      </w:pPr>
      <w:r>
        <w:t>17Nov-3Dic 2025 No movimos mucho la web y los valores se mantuvieron.</w:t>
      </w:r>
    </w:p>
    <w:p w14:paraId="00000090">
      <w:pPr>
        <w:pStyle w:val="Normal"/>
        <w:rPr/>
      </w:pPr>
      <w:r>
        <w:t>Sacamos estos valores en móvil, debido a que principalmente no esta adaptada dispositivos móviles actualmente y nuestras imágenes y links a Spotify no están optimizadas al 100%  o el formato sería mejorable pero no conveniente</w:t>
      </w:r>
    </w:p>
    <w:p w14:paraId="00000091">
      <w:pPr>
        <w:pStyle w:val="Normal"/>
        <w:rPr/>
      </w:pPr>
      <w:r>
        <w:rPr/>
        <w:drawing xmlns:mc="http://schemas.openxmlformats.org/markup-compatibility/2006">
          <wp:inline>
            <wp:extent cx="5400040" cy="2329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Grp="0" noSelect="0" noChangeAspect="1" noMove="0"/>
                    </pic:cNvPicPr>
                  </pic:nvPicPr>
                  <pic:blipFill>
                    <a:blip r:embed="rId38"/>
                    <a:srcRect l="0" t="18812" r="0" b="4515"/>
                    <a:stretch/>
                  </pic:blipFill>
                  <pic:spPr>
                    <a:xfrm>
                      <a:off x="0" y="0"/>
                      <a:ext cx="5400040" cy="2329815"/>
                    </a:xfrm>
                    <a:prstGeom prst="rect">
                      <a:avLst/>
                    </a:prstGeom>
                  </pic:spPr>
                </pic:pic>
              </a:graphicData>
            </a:graphic>
          </wp:inline>
        </w:drawing>
      </w:r>
    </w:p>
    <w:p w14:paraId="00000092">
      <w:pPr>
        <w:pStyle w:val="Normal"/>
        <w:rPr/>
      </w:pPr>
    </w:p>
    <w:p w14:paraId="00000093">
      <w:pPr>
        <w:pStyle w:val="Normal"/>
        <w:rPr/>
      </w:pPr>
      <w:r>
        <w:t>Sacamos estos valores en ordenador mejorando a móvil por adaptabilidad , pero las carencias son similares debido a que nuestras imágenes y links a Spotify no están optimizadas al 100%  o el formato sería mejorable pero no conveniente.</w:t>
      </w:r>
    </w:p>
    <w:p w14:paraId="00000094">
      <w:pPr>
        <w:pStyle w:val="Normal"/>
        <w:rPr/>
      </w:pPr>
      <w:r>
        <w:rPr/>
        <w:drawing xmlns:mc="http://schemas.openxmlformats.org/markup-compatibility/2006">
          <wp:inline>
            <wp:extent cx="5400040" cy="2475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Grp="0" noSelect="0" noChangeAspect="1" noMove="0"/>
                    </pic:cNvPicPr>
                  </pic:nvPicPr>
                  <pic:blipFill>
                    <a:blip r:embed="rId39"/>
                    <a:srcRect l="0" t="13795" r="0" b="4765"/>
                    <a:stretch/>
                  </pic:blipFill>
                  <pic:spPr>
                    <a:xfrm>
                      <a:off x="0" y="0"/>
                      <a:ext cx="5400040" cy="2475230"/>
                    </a:xfrm>
                    <a:prstGeom prst="rect">
                      <a:avLst/>
                    </a:prstGeom>
                  </pic:spPr>
                </pic:pic>
              </a:graphicData>
            </a:graphic>
          </wp:inline>
        </w:drawing>
      </w:r>
    </w:p>
    <w:p w14:paraId="00000095"/>
    <w:p w14:paraId="00000096">
      <w:r>
        <w:t>Como mejoras a futuro trabajaremos en el formato de algunas imágenes que podamos cambiar manteniendo la importancia de lo que significan como las portadas de los álbumes, y mejoraremos el donde situar los links para esa parte de accesibilidad optimizarla al mejor nivel posible.</w:t>
      </w:r>
    </w:p>
    <w:sectPr>
      <w:headerReference w:type="default" r:id="rId40"/>
      <w:footerReference w:type="default" r:id="rId41"/>
      <w:pgSz w:w="11906" w:h="16838"/>
      <w:pgMar w:top="1417" w:right="1701" w:bottom="1417" w:left="1701" w:header="708" w:footer="708" w:gutter="0"/>
      <w:pgNumType w:fmt="decimal"/>
      <w:cols w:space="708"/>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00000000" w:usb1="00000000" w:usb2="00000009" w:usb3="00000000" w:csb0="000001ff" w:csb1="00000000"/>
  </w:font>
  <w:font w:name="Times New Roman">
    <w:panose1 w:val="02020603050405020304"/>
    <w:charset w:val="00"/>
    <w:family w:val="roman"/>
    <w:pitch w:val="variable"/>
    <w:sig w:usb0="00000000" w:usb1="00000000" w:usb2="00000009" w:usb3="00000000" w:csb0="000001ff" w:csb1="00000000"/>
  </w:font>
  <w:font w:name="Calibri Light">
    <w:panose1 w:val="020f0302020204030204"/>
    <w:charset w:val="00"/>
    <w:family w:val="swiss"/>
    <w:pitch w:val="variable"/>
    <w:sig w:usb0="00000000" w:usb1="00000000" w:usb2="00000009" w:usb3="00000000" w:csb0="000001ff" w:csb1="00000000"/>
  </w:font>
  <w:font w:name="Arial">
    <w:panose1 w:val="020b0604020202020204"/>
    <w:charset w:val="00"/>
    <w:family w:val="swiss"/>
    <w:pitch w:val="variable"/>
    <w:sig w:usb0="20002a87" w:usb1="00000000" w:usb2="00000008" w:usb3="00000000" w:csb0="000001f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Segoe UI">
    <w:charset w:val="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14:paraId="00000098">
    <w:pPr>
      <w:spacing w:after="0" w:line="240" w:lineRule="auto"/>
      <w:rPr/>
    </w:pPr>
    <w:r>
      <w:fldChar w:fldCharType="begin"/>
    </w:r>
    <w:r>
      <w:instrText xml:space="preserve">PAGE</w:instrText>
    </w:r>
    <w:r>
      <w:fldChar w:fldCharType="separate"/>
    </w:r>
    <w:r>
      <w:t>*</w:t>
    </w:r>
    <w:r>
      <w:fldChar w:fldCharType="end"/>
    </w:r>
    <w:r>
      <w:tab/>
      <w:tab/>
      <w:tab/>
      <w:tab/>
      <w:tab/>
      <w:tab/>
      <w:tab/>
      <w:tab/>
      <w:tab/>
      <w:tab/>
      <w:tab/>
      <w:t>Jesús</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14:paraId="00000097">
    <w:pPr>
      <w:spacing w:after="0" w:line="240" w:lineRule="auto"/>
      <w:rPr/>
    </w:pPr>
    <w:r>
      <w:t>POW -(Valentín)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9F2"/>
    <w:rsid w:val="000339E3"/>
    <w:rsid w:val="0021508C"/>
    <w:rsid w:val="00220643"/>
    <w:rsid w:val="003219F2"/>
    <w:rsid w:val="0049565D"/>
    <w:rsid w:val="005B1CEB"/>
    <w:rsid w:val="00777C3F"/>
    <w:rsid w:val="00830401"/>
    <w:rsid w:val="00AA454F"/>
    <w:rsid w:val="00B66BD9"/>
    <w:rsid w:val="00B8789B"/>
    <w:rsid w:val="00E849A2"/>
    <w:rsid w:val="00EB19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21562"/>
  <w15:chartTrackingRefBased/>
  <w15:docId w15:val="{4407503C-D99D-4DB1-87F9-DF9A1C292929}"/>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val="es-ES" w:bidi="ar-SA" w:eastAsia="en-US"/>
      </w:rPr>
    </w:rPrDefault>
    <w:pPrDefault>
      <w:pPr>
        <w:spacing w:after="160" w:line="259" w:lineRule="auto"/>
      </w:pPr>
    </w:pPrDefault>
  </w:docDefaults>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472c4" w:themeColor="accent1"/>
    </w:rPr>
  </w:style>
  <w:style w:type="character" w:styleId="Strong">
    <w:name w:val="Strong"/>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link w:val="IntenseQuote"/>
    <w:uiPriority w:val="30"/>
    <w:rPr>
      <w:b/>
      <w:bCs/>
      <w:i/>
      <w:iCs/>
      <w:color w:val="4472c4" w:themeColor="accent1"/>
    </w:rPr>
  </w:style>
  <w:style w:type="character" w:styleId="SubtleReference">
    <w:name w:val="Subtle Reference"/>
    <w:uiPriority w:val="31"/>
    <w:qFormat w:val="on"/>
    <w:rPr>
      <w:smallCaps/>
      <w:color w:val="ed7d31" w:themeColor="accent2"/>
      <w:u w:val="single"/>
    </w:rPr>
  </w:style>
  <w:style w:type="character" w:styleId="IntenseReference">
    <w:name w:val="Intense Reference"/>
    <w:uiPriority w:val="32"/>
    <w:qFormat w:val="on"/>
    <w:rPr>
      <w:b/>
      <w:bCs/>
      <w:smallCaps/>
      <w:color w:val="ed7d31" w:themeColor="accent2"/>
      <w:spacing w:val="5"/>
      <w:u w:val="single"/>
    </w:rPr>
  </w:style>
  <w:style w:type="character" w:styleId="BookTitle">
    <w:name w:val="Book Title"/>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character" w:styleId="FollowedHyperlink">
    <w:name w:val="FollowedHyperlink"/>
    <w:uiPriority w:val="99"/>
    <w:semiHidden w:val="on"/>
    <w:unhideWhenUsed w:val="on"/>
    <w:rPr>
      <w:color w:val="954f72"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paragraph" w:default="1" w:styleId="Normal">
    <w:name w:val="Normal"/>
    <w:uiPriority w:val="99"/>
    <w:qFormat w:val="on"/>
  </w:style>
  <w:style w:type="paragraph" w:styleId="Heading1">
    <w:name w:val="Heading 1"/>
    <w:basedOn w:val="Normal"/>
    <w:next w:val="Normal"/>
    <w:link w:val="Título1Car"/>
    <w:uiPriority w:val="9"/>
    <w:qFormat w:val="on"/>
    <w:pPr>
      <w:keepNext w:val="on"/>
      <w:keepLines w:val="on"/>
      <w:spacing w:before="240" w:after="0"/>
    </w:pPr>
    <w:rPr>
      <w:rFonts w:asciiTheme="majorHAnsi" w:cstheme="majorBidi" w:eastAsiaTheme="majorEastAsia" w:hAnsiTheme="majorHAnsi"/>
      <w:color w:val="2f5395" w:themeColor="accent1" w:themeShade="bf"/>
      <w:sz w:val="40"/>
      <w:szCs w:val="32"/>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Title">
    <w:name w:val="Title"/>
    <w:basedOn w:val="Normal"/>
    <w:next w:val="Normal"/>
    <w:link w:val="TítuloCar"/>
    <w:uiPriority w:val="10"/>
    <w:qFormat w:val="on"/>
    <w:pPr>
      <w:spacing w:after="0" w:line="240" w:lineRule="auto"/>
      <w:contextualSpacing w:val="on"/>
    </w:pPr>
    <w:rPr>
      <w:rFonts w:asciiTheme="majorHAnsi" w:cstheme="majorBidi" w:eastAsiaTheme="majorEastAsia" w:hAnsiTheme="majorHAnsi"/>
      <w:spacing w:val="-10"/>
      <w:sz w:val="56"/>
      <w:szCs w:val="56"/>
    </w:rPr>
  </w:style>
  <w:style w:type="character" w:customStyle="1" w:styleId="TítuloCar">
    <w:name w:val="Título Car"/>
    <w:basedOn w:val="DefaultParagraphFont"/>
    <w:link w:val="Title"/>
    <w:uiPriority w:val="10"/>
    <w:rPr>
      <w:rFonts w:asciiTheme="majorHAnsi" w:cstheme="majorBidi" w:eastAsiaTheme="majorEastAsia" w:hAnsiTheme="majorHAnsi"/>
      <w:spacing w:val="-10"/>
      <w:sz w:val="56"/>
      <w:szCs w:val="56"/>
    </w:rPr>
  </w:style>
  <w:style w:type="character" w:customStyle="1" w:styleId="Título1Car">
    <w:name w:val="Título 1 Car"/>
    <w:basedOn w:val="DefaultParagraphFont"/>
    <w:link w:val="Heading1"/>
    <w:uiPriority w:val="9"/>
    <w:rPr>
      <w:rFonts w:asciiTheme="majorHAnsi" w:cstheme="majorBidi" w:eastAsiaTheme="majorEastAsia" w:hAnsiTheme="majorHAnsi"/>
      <w:color w:val="2f5395" w:themeColor="accent1" w:themeShade="bf"/>
      <w:sz w:val="40"/>
      <w:szCs w:val="32"/>
    </w:rPr>
  </w:style>
  <w:style w:type="paragraph" w:styleId="TOCHeading">
    <w:name w:val="TOC Heading"/>
    <w:basedOn w:val="Heading1"/>
    <w:next w:val="Normal"/>
    <w:uiPriority w:val="39"/>
    <w:unhideWhenUsed w:val="on"/>
    <w:qFormat w:val="on"/>
    <w:pPr/>
    <w:rPr>
      <w:lang w:eastAsia="es-ES"/>
    </w:rPr>
  </w:style>
  <w:style w:type="paragraph" w:styleId="Toc1">
    <w:name w:val="Toc 1"/>
    <w:basedOn w:val="Normal"/>
    <w:next w:val="Normal"/>
    <w:uiPriority w:val="39"/>
    <w:unhideWhenUsed w:val="on"/>
    <w:pPr>
      <w:spacing w:after="100"/>
    </w:pPr>
  </w:style>
  <w:style w:type="character" w:styleId="Hyperlink">
    <w:name w:val="Hyperlink"/>
    <w:basedOn w:val="DefaultParagraphFont"/>
    <w:uiPriority w:val="99"/>
    <w:unhideWhenUsed w:val="on"/>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4" Type="http://schemas.openxmlformats.org/officeDocument/2006/relationships/fontTable" Target="fontTable.xml"/><Relationship Id="rId15" Type="http://schemas.openxmlformats.org/officeDocument/2006/relationships/theme" Target="theme/theme1.xml"/><Relationship Id="rId2" Type="http://schemas.openxmlformats.org/officeDocument/2006/relationships/styles" Target="styles.xm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3"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eader" Target="header1.xml"/><Relationship Id="rId41" Type="http://schemas.openxmlformats.org/officeDocument/2006/relationships/footer" Target="footer1.xml"/><Relationship Id="rId1" Type="http://schemas.openxmlformats.org/officeDocument/2006/relationships/customXml" Target="../customXml/item1.xml"/><Relationship Id="rId4"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8F865-8E11-4AA3-B5E0-AB173C0C0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Pages>
  <Words>183</Words>
  <Characters>1012</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FP</dc:creator>
  <cp:lastModifiedBy>Jesús Valderas</cp:lastModifiedBy>
</cp:coreProperties>
</file>